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仿宋_GB2312" w:hAnsi="仿宋_GB2312" w:eastAsia="仿宋_GB2312" w:cs="仿宋_GB2312"/>
          <w:bCs/>
          <w:color w:val="000000"/>
          <w:spacing w:val="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8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Cs/>
          <w:color w:val="000000"/>
          <w:spacing w:val="8"/>
          <w:sz w:val="32"/>
          <w:szCs w:val="32"/>
          <w:lang w:val="en-US" w:eastAsia="zh-CN"/>
        </w:rPr>
        <w:t>3</w:t>
      </w:r>
      <w:bookmarkStart w:id="2" w:name="_GoBack"/>
      <w:bookmarkEnd w:id="2"/>
    </w:p>
    <w:p>
      <w:pPr>
        <w:spacing w:line="580" w:lineRule="exact"/>
        <w:jc w:val="center"/>
        <w:rPr>
          <w:rFonts w:eastAsia="方正小标宋简体"/>
          <w:bCs/>
          <w:color w:val="000000"/>
          <w:spacing w:val="8"/>
          <w:sz w:val="44"/>
          <w:szCs w:val="44"/>
        </w:rPr>
      </w:pPr>
      <w:r>
        <w:rPr>
          <w:rFonts w:eastAsia="方正小标宋简体"/>
          <w:bCs/>
          <w:color w:val="000000"/>
          <w:spacing w:val="8"/>
          <w:sz w:val="44"/>
          <w:szCs w:val="44"/>
        </w:rPr>
        <w:fldChar w:fldCharType="begin"/>
      </w:r>
      <w:r>
        <w:rPr>
          <w:rFonts w:eastAsia="方正小标宋简体"/>
          <w:bCs/>
          <w:color w:val="000000"/>
          <w:spacing w:val="8"/>
          <w:sz w:val="44"/>
          <w:szCs w:val="44"/>
        </w:rPr>
        <w:instrText xml:space="preserve">HYPERLINK "http://bm.scs.gov.cn/2015/UserControl/Department/html/附件二：全国人大机关放弃声明.doc"</w:instrText>
      </w:r>
      <w:r>
        <w:rPr>
          <w:rFonts w:eastAsia="方正小标宋简体"/>
          <w:bCs/>
          <w:color w:val="000000"/>
          <w:spacing w:val="8"/>
          <w:sz w:val="44"/>
          <w:szCs w:val="44"/>
        </w:rPr>
        <w:fldChar w:fldCharType="separate"/>
      </w:r>
      <w:r>
        <w:rPr>
          <w:rFonts w:eastAsia="方正小标宋简体"/>
          <w:bCs/>
          <w:color w:val="000000"/>
          <w:spacing w:val="8"/>
          <w:sz w:val="44"/>
          <w:szCs w:val="44"/>
        </w:rPr>
        <w:t>放弃</w:t>
      </w:r>
      <w:bookmarkStart w:id="0" w:name="_Hlt88035311"/>
      <w:bookmarkEnd w:id="0"/>
      <w:bookmarkStart w:id="1" w:name="_Hlt88035310"/>
      <w:bookmarkEnd w:id="1"/>
      <w:r>
        <w:rPr>
          <w:rFonts w:eastAsia="方正小标宋简体"/>
          <w:bCs/>
          <w:color w:val="000000"/>
          <w:spacing w:val="8"/>
          <w:sz w:val="44"/>
          <w:szCs w:val="44"/>
        </w:rPr>
        <w:t>体检声明</w:t>
      </w:r>
      <w:r>
        <w:rPr>
          <w:rFonts w:eastAsia="方正小标宋简体"/>
          <w:bCs/>
          <w:color w:val="000000"/>
          <w:spacing w:val="8"/>
          <w:sz w:val="44"/>
          <w:szCs w:val="44"/>
        </w:rPr>
        <w:fldChar w:fldCharType="end"/>
      </w:r>
    </w:p>
    <w:p>
      <w:pPr>
        <w:spacing w:line="580" w:lineRule="exact"/>
        <w:jc w:val="center"/>
        <w:rPr>
          <w:b/>
          <w:bCs/>
          <w:color w:val="000000"/>
          <w:spacing w:val="8"/>
          <w:sz w:val="44"/>
          <w:szCs w:val="44"/>
        </w:rPr>
      </w:pPr>
    </w:p>
    <w:p>
      <w:pPr>
        <w:widowControl/>
        <w:adjustRightInd w:val="0"/>
        <w:snapToGrid w:val="0"/>
        <w:spacing w:line="560" w:lineRule="exact"/>
        <w:jc w:val="left"/>
        <w:rPr>
          <w:rFonts w:hint="default" w:eastAsia="仿宋_GB2312"/>
          <w:kern w:val="0"/>
          <w:sz w:val="32"/>
          <w:szCs w:val="32"/>
          <w:u w:val="single"/>
          <w:lang w:val="en-US" w:eastAsia="zh-CN"/>
        </w:rPr>
      </w:pPr>
      <w:r>
        <w:rPr>
          <w:rFonts w:hint="eastAsia" w:eastAsia="仿宋_GB2312"/>
          <w:kern w:val="0"/>
          <w:sz w:val="32"/>
          <w:szCs w:val="32"/>
          <w:u w:val="single"/>
          <w:lang w:val="en-US" w:eastAsia="zh-CN"/>
        </w:rPr>
        <w:t xml:space="preserve">             ：</w:t>
      </w:r>
    </w:p>
    <w:p>
      <w:pPr>
        <w:widowControl/>
        <w:adjustRightInd w:val="0"/>
        <w:snapToGrid w:val="0"/>
        <w:spacing w:line="560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本人</w:t>
      </w:r>
      <w:r>
        <w:rPr>
          <w:rFonts w:eastAsia="仿宋_GB2312"/>
          <w:kern w:val="0"/>
          <w:sz w:val="32"/>
          <w:szCs w:val="32"/>
          <w:u w:val="single"/>
        </w:rPr>
        <w:t xml:space="preserve">        </w:t>
      </w:r>
      <w:r>
        <w:rPr>
          <w:rFonts w:eastAsia="仿宋_GB2312"/>
          <w:kern w:val="0"/>
          <w:sz w:val="32"/>
          <w:szCs w:val="32"/>
        </w:rPr>
        <w:t>（姓名），身份证号：</w:t>
      </w:r>
      <w:r>
        <w:rPr>
          <w:rFonts w:eastAsia="仿宋_GB2312"/>
          <w:kern w:val="0"/>
          <w:sz w:val="32"/>
          <w:szCs w:val="32"/>
          <w:u w:val="single"/>
        </w:rPr>
        <w:t xml:space="preserve">                 </w:t>
      </w:r>
      <w:r>
        <w:rPr>
          <w:rFonts w:eastAsia="仿宋_GB2312"/>
          <w:kern w:val="0"/>
          <w:sz w:val="32"/>
          <w:szCs w:val="32"/>
        </w:rPr>
        <w:t>，</w:t>
      </w:r>
    </w:p>
    <w:p>
      <w:pPr>
        <w:widowControl/>
        <w:adjustRightInd w:val="0"/>
        <w:snapToGrid w:val="0"/>
        <w:spacing w:line="560" w:lineRule="exact"/>
        <w:rPr>
          <w:rFonts w:eastAsia="仿宋_GB2312"/>
          <w:kern w:val="0"/>
          <w:sz w:val="32"/>
          <w:szCs w:val="32"/>
          <w:u w:val="single"/>
        </w:rPr>
      </w:pPr>
      <w:r>
        <w:rPr>
          <w:rFonts w:eastAsia="仿宋_GB2312"/>
          <w:kern w:val="0"/>
          <w:sz w:val="32"/>
          <w:szCs w:val="32"/>
        </w:rPr>
        <w:t>参加</w:t>
      </w:r>
      <w:r>
        <w:rPr>
          <w:rFonts w:eastAsia="仿宋_GB2312"/>
          <w:kern w:val="0"/>
          <w:sz w:val="32"/>
          <w:szCs w:val="32"/>
          <w:u w:val="single"/>
        </w:rPr>
        <w:t xml:space="preserve"> </w:t>
      </w:r>
      <w:r>
        <w:rPr>
          <w:rFonts w:hint="eastAsia" w:eastAsia="仿宋_GB2312"/>
          <w:kern w:val="0"/>
          <w:sz w:val="32"/>
          <w:szCs w:val="32"/>
          <w:u w:val="single"/>
        </w:rPr>
        <w:t>广州市在2024年选调生招录中同步开展事业单位人员招聘</w:t>
      </w:r>
      <w:r>
        <w:rPr>
          <w:rFonts w:eastAsia="仿宋_GB2312"/>
          <w:kern w:val="0"/>
          <w:sz w:val="32"/>
          <w:szCs w:val="32"/>
        </w:rPr>
        <w:t>，报考</w:t>
      </w:r>
      <w:r>
        <w:rPr>
          <w:rFonts w:eastAsia="仿宋_GB2312"/>
          <w:kern w:val="0"/>
          <w:sz w:val="32"/>
          <w:szCs w:val="32"/>
          <w:u w:val="single"/>
        </w:rPr>
        <w:t xml:space="preserve">                      </w:t>
      </w:r>
      <w:r>
        <w:rPr>
          <w:rFonts w:eastAsia="仿宋_GB2312"/>
          <w:kern w:val="0"/>
          <w:sz w:val="32"/>
          <w:szCs w:val="32"/>
        </w:rPr>
        <w:t>单位</w:t>
      </w:r>
      <w:r>
        <w:rPr>
          <w:rFonts w:eastAsia="仿宋_GB2312"/>
          <w:kern w:val="0"/>
          <w:sz w:val="32"/>
          <w:szCs w:val="32"/>
          <w:u w:val="single"/>
        </w:rPr>
        <w:t xml:space="preserve">                    </w:t>
      </w:r>
      <w:r>
        <w:rPr>
          <w:rFonts w:eastAsia="仿宋_GB2312"/>
          <w:kern w:val="0"/>
          <w:sz w:val="32"/>
          <w:szCs w:val="32"/>
        </w:rPr>
        <w:t>岗位（岗位代码</w:t>
      </w:r>
      <w:r>
        <w:rPr>
          <w:rFonts w:hint="eastAsia" w:eastAsia="仿宋_GB2312"/>
          <w:kern w:val="0"/>
          <w:sz w:val="32"/>
          <w:szCs w:val="32"/>
          <w:lang w:eastAsia="zh-CN"/>
        </w:rPr>
        <w:t>：</w:t>
      </w:r>
      <w:r>
        <w:rPr>
          <w:rFonts w:eastAsia="仿宋_GB2312"/>
          <w:kern w:val="0"/>
          <w:sz w:val="32"/>
          <w:szCs w:val="32"/>
          <w:u w:val="single"/>
        </w:rPr>
        <w:t xml:space="preserve">              </w:t>
      </w:r>
      <w:r>
        <w:rPr>
          <w:rFonts w:eastAsia="仿宋_GB2312"/>
          <w:kern w:val="0"/>
          <w:sz w:val="32"/>
          <w:szCs w:val="32"/>
        </w:rPr>
        <w:t>），已进入该岗位体检环节。现因</w:t>
      </w:r>
      <w:r>
        <w:rPr>
          <w:rFonts w:eastAsia="仿宋_GB2312"/>
          <w:kern w:val="0"/>
          <w:sz w:val="32"/>
          <w:szCs w:val="32"/>
          <w:u w:val="single"/>
        </w:rPr>
        <w:t xml:space="preserve">                           </w:t>
      </w:r>
      <w:r>
        <w:rPr>
          <w:rFonts w:eastAsia="仿宋_GB2312"/>
          <w:kern w:val="0"/>
          <w:sz w:val="32"/>
          <w:szCs w:val="32"/>
        </w:rPr>
        <w:t>，自愿放弃体检资格，不再参加后续的招聘程序，特此声明。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联系电话：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</w:p>
    <w:p>
      <w:pPr>
        <w:widowControl/>
        <w:wordWrap w:val="0"/>
        <w:ind w:right="280" w:firstLine="512" w:firstLineChars="160"/>
        <w:jc w:val="center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             签名（考生本人手写）：</w:t>
      </w:r>
    </w:p>
    <w:p>
      <w:pPr>
        <w:widowControl/>
        <w:wordWrap w:val="0"/>
        <w:ind w:right="280" w:firstLine="512" w:firstLineChars="160"/>
        <w:jc w:val="center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 xml:space="preserve">              日期：    年   月  日</w:t>
      </w: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  <w:u w:val="single"/>
        </w:rPr>
      </w:pPr>
    </w:p>
    <w:p>
      <w:pPr>
        <w:widowControl/>
        <w:adjustRightInd w:val="0"/>
        <w:snapToGrid w:val="0"/>
        <w:spacing w:line="560" w:lineRule="exact"/>
        <w:ind w:firstLine="640" w:firstLineChars="200"/>
        <w:jc w:val="left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（</w:t>
      </w:r>
      <w:r>
        <w:rPr>
          <w:rFonts w:hint="eastAsia" w:eastAsia="仿宋_GB2312"/>
          <w:kern w:val="0"/>
          <w:sz w:val="32"/>
          <w:szCs w:val="32"/>
          <w:lang w:eastAsia="zh-CN"/>
        </w:rPr>
        <w:t>此处</w:t>
      </w:r>
      <w:r>
        <w:rPr>
          <w:rFonts w:eastAsia="仿宋_GB2312"/>
          <w:kern w:val="0"/>
          <w:sz w:val="32"/>
          <w:szCs w:val="32"/>
        </w:rPr>
        <w:t>粘贴身份证复印件正反面）</w:t>
      </w:r>
    </w:p>
    <w:p>
      <w:pPr>
        <w:jc w:val="center"/>
        <w:rPr>
          <w:rFonts w:eastAsia="方正仿宋_GBK"/>
          <w:bCs/>
          <w:spacing w:val="8"/>
          <w:sz w:val="84"/>
          <w:szCs w:val="84"/>
        </w:rPr>
      </w:pPr>
    </w:p>
    <w:p>
      <w:pPr>
        <w:jc w:val="both"/>
        <w:rPr>
          <w:rFonts w:eastAsia="方正仿宋_GBK"/>
          <w:bCs/>
          <w:spacing w:val="8"/>
          <w:sz w:val="84"/>
          <w:szCs w:val="84"/>
        </w:rPr>
      </w:pPr>
    </w:p>
    <w:p>
      <w:pPr>
        <w:widowControl/>
        <w:spacing w:line="480" w:lineRule="auto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widowControl/>
        <w:spacing w:line="480" w:lineRule="auto"/>
        <w:ind w:firstLine="448" w:firstLineChars="160"/>
        <w:jc w:val="left"/>
        <w:rPr>
          <w:rFonts w:eastAsia="仿宋_GB2312"/>
          <w:kern w:val="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A021D33"/>
    <w:rsid w:val="307146EE"/>
    <w:rsid w:val="52B64145"/>
    <w:rsid w:val="589D47CA"/>
    <w:rsid w:val="5AE31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ZHONGYL</dc:creator>
  <cp:lastModifiedBy>吴迪</cp:lastModifiedBy>
  <cp:lastPrinted>2024-04-22T03:16:04Z</cp:lastPrinted>
  <dcterms:modified xsi:type="dcterms:W3CDTF">2024-04-22T03:52:25Z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